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AE" w:rsidRPr="00821957" w:rsidRDefault="003E47C2" w:rsidP="004E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  <w:r w:rsidRPr="00821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9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(dla rodziców/opiekunów prawnych)</w:t>
      </w:r>
    </w:p>
    <w:p w:rsidR="00A16BAE" w:rsidRPr="00422144" w:rsidRDefault="003E47C2" w:rsidP="00F16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219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Zgodnie z: Ustawą z dnia 10 maja 2018 r</w:t>
      </w:r>
      <w:r w:rsidR="00F16F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 o ochronie danych osobowych, r</w:t>
      </w:r>
      <w:r w:rsidRPr="008219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ozporządzenia Parlamentu Europejskiego i Rady (UE) 2016/679 z</w:t>
      </w:r>
      <w:r w:rsidR="00F16F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219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</w:t>
      </w:r>
      <w:r w:rsidR="00F16F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</w:t>
      </w:r>
      <w:r w:rsidRPr="008219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(ogólne rozporządzenie o ochronie danych) </w:t>
      </w:r>
      <w:r w:rsidRPr="004221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</w:p>
    <w:p w:rsidR="00A16BAE" w:rsidRPr="00422144" w:rsidRDefault="003E47C2" w:rsidP="004E267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22144">
        <w:rPr>
          <w:rFonts w:ascii="Times New Roman" w:hAnsi="Times New Roman" w:cs="Times New Roman"/>
        </w:rPr>
        <w:t xml:space="preserve">Administratorem Państwa  danych osobowych oraz danych Państwa dzieci  jest  Publiczna Szkoła Podstawowa z </w:t>
      </w:r>
      <w:r w:rsidR="00664B76" w:rsidRPr="00422144">
        <w:rPr>
          <w:rFonts w:ascii="Times New Roman" w:hAnsi="Times New Roman" w:cs="Times New Roman"/>
        </w:rPr>
        <w:t>Oddziałami Integracyjnymi</w:t>
      </w:r>
      <w:r w:rsidR="00F16F03">
        <w:rPr>
          <w:rFonts w:ascii="Times New Roman" w:hAnsi="Times New Roman" w:cs="Times New Roman"/>
        </w:rPr>
        <w:t xml:space="preserve"> nr 7 im. Mikołaja Kopernika </w:t>
      </w:r>
      <w:r w:rsidRPr="00422144">
        <w:rPr>
          <w:rFonts w:ascii="Times New Roman" w:hAnsi="Times New Roman" w:cs="Times New Roman"/>
        </w:rPr>
        <w:t>w Stalowej Woli  przy ul. Okulickiego 14, 37-450 Stalowa Wola, reprezentowana przez dyrektora</w:t>
      </w:r>
      <w:r w:rsidR="00951111">
        <w:rPr>
          <w:rFonts w:ascii="Times New Roman" w:hAnsi="Times New Roman" w:cs="Times New Roman"/>
        </w:rPr>
        <w:t xml:space="preserve"> szkoły</w:t>
      </w:r>
      <w:r w:rsidRPr="00422144">
        <w:rPr>
          <w:rFonts w:ascii="Times New Roman" w:hAnsi="Times New Roman" w:cs="Times New Roman"/>
        </w:rPr>
        <w:t>.</w:t>
      </w:r>
    </w:p>
    <w:p w:rsidR="004E2673" w:rsidRPr="00422144" w:rsidRDefault="004E2673" w:rsidP="004E267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22144">
        <w:rPr>
          <w:rFonts w:ascii="Times New Roman" w:hAnsi="Times New Roman" w:cs="Times New Roman"/>
        </w:rPr>
        <w:t xml:space="preserve">Inspektorem ochrony danych jest </w:t>
      </w:r>
      <w:r w:rsidR="00951111">
        <w:rPr>
          <w:rFonts w:ascii="Times New Roman" w:hAnsi="Times New Roman" w:cs="Times New Roman"/>
        </w:rPr>
        <w:t>Pan Mariusz Marć, z którym mogą</w:t>
      </w:r>
      <w:r w:rsidRPr="00422144">
        <w:rPr>
          <w:rFonts w:ascii="Times New Roman" w:hAnsi="Times New Roman" w:cs="Times New Roman"/>
        </w:rPr>
        <w:t xml:space="preserve"> się Państwo  skontaktować pod adresem e-mail: </w:t>
      </w:r>
      <w:hyperlink r:id="rId8" w:history="1">
        <w:r w:rsidRPr="00422144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iod@zuzmak.com</w:t>
        </w:r>
      </w:hyperlink>
    </w:p>
    <w:p w:rsidR="00422144" w:rsidRPr="00422144" w:rsidRDefault="00422144" w:rsidP="00422144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  przetwarzane są  na podstawie art. 6 ust. 1 lit. c ogólnego rozporządzenia j/w o ochronie danych  w celu realizacji zadań ustawowych, określonych </w:t>
      </w:r>
      <w:r w:rsidR="0082195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>w Ustawie – Prawo oświatowe z dn. 14 grudnia 2016 r. (Dz. U. z 2017 r., poz. 59 oraz Ustawy o systemie oświaty z dnia 7 września 1991 r. (Dz. U. z 2017 r., poz. 2198</w:t>
      </w:r>
      <w:r w:rsidR="00951111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 zmianami</w:t>
      </w: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B75E8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</w:t>
      </w:r>
      <w:bookmarkStart w:id="0" w:name="_GoBack"/>
      <w:bookmarkEnd w:id="0"/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 xml:space="preserve">w celu realizacji procesu rekrutacji, a następnie w przypadku pozytywnego procesu rekrutacji w celu realizacji statutowych zadań dydaktycznych, opiekuńczych  i wychowawczych </w:t>
      </w:r>
      <w:r w:rsidR="0095111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>w placówce.</w:t>
      </w:r>
    </w:p>
    <w:p w:rsidR="00422144" w:rsidRPr="00422144" w:rsidRDefault="00422144" w:rsidP="00422144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>Państwa dane osobowe mogą być udostępniane odbiorcom upoważnionym do ich otrzymywania</w:t>
      </w:r>
      <w:r w:rsidR="00503C46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przepisów prawa (</w:t>
      </w: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 xml:space="preserve">System Informacji Oświatowej). </w:t>
      </w:r>
    </w:p>
    <w:p w:rsidR="00422144" w:rsidRPr="00422144" w:rsidRDefault="00422144" w:rsidP="00422144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>Państwa dane osobowe mogą być udostępnianie podmiotom świadczącym na rzecz szkoł</w:t>
      </w:r>
      <w:r w:rsidR="00503C46">
        <w:rPr>
          <w:rFonts w:ascii="Times New Roman" w:eastAsia="Times New Roman" w:hAnsi="Times New Roman" w:cs="Times New Roman"/>
          <w:color w:val="000000"/>
          <w:lang w:eastAsia="pl-PL"/>
        </w:rPr>
        <w:t>y  usługi informatyczne, obsługę administracyjną.</w:t>
      </w: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 xml:space="preserve"> Państwa dane osobowe mogą być przekazane odpowiednim organom publicznym na podstawie umów powierzenia oraz obowiązujących przepisów. </w:t>
      </w:r>
    </w:p>
    <w:p w:rsidR="00422144" w:rsidRPr="00422144" w:rsidRDefault="00422144" w:rsidP="00422144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 xml:space="preserve">Dane  będą przechowywane do czasu zakończenia procesu rekrutacji, a w przypadku przyjęcia Państwa dziecka do </w:t>
      </w:r>
      <w:r w:rsidR="00951111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503C46">
        <w:rPr>
          <w:rFonts w:ascii="Times New Roman" w:eastAsia="Times New Roman" w:hAnsi="Times New Roman" w:cs="Times New Roman"/>
          <w:color w:val="000000"/>
          <w:lang w:eastAsia="pl-PL"/>
        </w:rPr>
        <w:t>zkoły</w:t>
      </w: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 xml:space="preserve"> Państwa dane będą przetwarzane przez okresy </w:t>
      </w:r>
      <w:r w:rsidR="00503C46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>kreślone</w:t>
      </w:r>
      <w:r w:rsidR="00503C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2195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</w:t>
      </w:r>
      <w:r w:rsidR="00B75E8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="00821957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 xml:space="preserve">w Jednolitym Rzeczowym Wykazie Akt. </w:t>
      </w:r>
    </w:p>
    <w:p w:rsidR="00422144" w:rsidRPr="00422144" w:rsidRDefault="00422144" w:rsidP="00422144">
      <w:pPr>
        <w:pStyle w:val="Akapitzlist"/>
        <w:numPr>
          <w:ilvl w:val="0"/>
          <w:numId w:val="1"/>
        </w:numPr>
        <w:spacing w:after="8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 xml:space="preserve">Posiadają Państwo prawo dostępu do treści swoich danych oraz prawo ich sprostowania. </w:t>
      </w:r>
    </w:p>
    <w:p w:rsidR="00951111" w:rsidRPr="00951111" w:rsidRDefault="00422144" w:rsidP="00422144">
      <w:pPr>
        <w:pStyle w:val="Akapitzlist"/>
        <w:numPr>
          <w:ilvl w:val="0"/>
          <w:numId w:val="1"/>
        </w:numPr>
        <w:spacing w:after="8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1111">
        <w:rPr>
          <w:rFonts w:ascii="Times New Roman" w:eastAsia="Times New Roman" w:hAnsi="Times New Roman" w:cs="Times New Roman"/>
          <w:color w:val="000000"/>
          <w:lang w:eastAsia="pl-PL"/>
        </w:rPr>
        <w:t>Przysługuje Państwu prawo żądania usunięcia, ograniczenia przetwarzania, prawo do przenoszenia danych, prawo wniesienia sprzeciwu, prawo do cofnięcia zgody – jeżeli podstawą przetwarzania był</w:t>
      </w:r>
      <w:r w:rsidR="00951111" w:rsidRPr="00951111">
        <w:rPr>
          <w:rFonts w:ascii="Times New Roman" w:eastAsia="Times New Roman" w:hAnsi="Times New Roman" w:cs="Times New Roman"/>
          <w:color w:val="000000"/>
          <w:lang w:eastAsia="pl-PL"/>
        </w:rPr>
        <w:t xml:space="preserve">a przez państwa udzielona zgoda – </w:t>
      </w:r>
      <w:r w:rsidRPr="00951111">
        <w:rPr>
          <w:rFonts w:ascii="Times New Roman" w:eastAsia="Times New Roman" w:hAnsi="Times New Roman" w:cs="Times New Roman"/>
          <w:color w:val="000000"/>
          <w:lang w:eastAsia="pl-PL"/>
        </w:rPr>
        <w:t>w dowolnym momencie bez wpływu na zgodność z prawem przetwarzania, którego dokonano na podst</w:t>
      </w:r>
      <w:r w:rsidR="00951111">
        <w:rPr>
          <w:rFonts w:ascii="Times New Roman" w:eastAsia="Times New Roman" w:hAnsi="Times New Roman" w:cs="Times New Roman"/>
          <w:color w:val="000000"/>
          <w:lang w:eastAsia="pl-PL"/>
        </w:rPr>
        <w:t>awie zgody przed jej cofnięciem.</w:t>
      </w:r>
    </w:p>
    <w:p w:rsidR="00422144" w:rsidRPr="00422144" w:rsidRDefault="00422144" w:rsidP="00422144">
      <w:pPr>
        <w:pStyle w:val="Akapitzlist"/>
        <w:numPr>
          <w:ilvl w:val="0"/>
          <w:numId w:val="1"/>
        </w:numPr>
        <w:spacing w:after="8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1111">
        <w:rPr>
          <w:rFonts w:ascii="Times New Roman" w:eastAsia="Times New Roman" w:hAnsi="Times New Roman" w:cs="Times New Roman"/>
          <w:color w:val="000000"/>
          <w:lang w:eastAsia="pl-PL"/>
        </w:rPr>
        <w:t>Posiadają Państwo prawo wniesienia skargi do organu nadzorczego tj. Prezesa Urzędu Ochrony Danych</w:t>
      </w:r>
      <w:r w:rsidR="00951111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951111">
        <w:rPr>
          <w:rFonts w:ascii="Times New Roman" w:eastAsia="Times New Roman" w:hAnsi="Times New Roman" w:cs="Times New Roman"/>
          <w:color w:val="000000"/>
          <w:lang w:eastAsia="pl-PL"/>
        </w:rPr>
        <w:t>  gdy uznają Państwo, iż przetwarzanie danych osobowych Państwa  narusza przepisy ogólnego rozporządzenia o ochronie danych osobowych z dnia 27 kwietnia 2016 r.</w:t>
      </w:r>
    </w:p>
    <w:p w:rsidR="00422144" w:rsidRPr="00422144" w:rsidRDefault="00422144" w:rsidP="00422144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144">
        <w:rPr>
          <w:rFonts w:ascii="Times New Roman" w:eastAsia="Times New Roman" w:hAnsi="Times New Roman" w:cs="Times New Roman"/>
          <w:color w:val="000000"/>
          <w:lang w:eastAsia="pl-PL"/>
        </w:rPr>
        <w:t>Podanie przez Państwa  danych osobowych jest wymogiem ustawowym i jest obowiązkowe na mocy w/w przepisów Prawa Oświatowego.</w:t>
      </w:r>
    </w:p>
    <w:p w:rsidR="00A16BAE" w:rsidRPr="00422144" w:rsidRDefault="00A16BAE" w:rsidP="004E2673">
      <w:pPr>
        <w:pStyle w:val="Akapitzlist"/>
        <w:jc w:val="both"/>
        <w:rPr>
          <w:rFonts w:ascii="Times New Roman" w:hAnsi="Times New Roman" w:cs="Times New Roman"/>
        </w:rPr>
      </w:pPr>
    </w:p>
    <w:sectPr w:rsidR="00A16BAE" w:rsidRPr="00422144" w:rsidSect="00F16F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0E" w:rsidRDefault="00E7360E">
      <w:pPr>
        <w:spacing w:line="240" w:lineRule="auto"/>
      </w:pPr>
      <w:r>
        <w:separator/>
      </w:r>
    </w:p>
  </w:endnote>
  <w:endnote w:type="continuationSeparator" w:id="0">
    <w:p w:rsidR="00E7360E" w:rsidRDefault="00E73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0E" w:rsidRDefault="00E7360E">
      <w:pPr>
        <w:spacing w:after="0" w:line="240" w:lineRule="auto"/>
      </w:pPr>
      <w:r>
        <w:separator/>
      </w:r>
    </w:p>
  </w:footnote>
  <w:footnote w:type="continuationSeparator" w:id="0">
    <w:p w:rsidR="00E7360E" w:rsidRDefault="00E7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0C8C"/>
    <w:multiLevelType w:val="multilevel"/>
    <w:tmpl w:val="5AA10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6087"/>
    <w:multiLevelType w:val="hybridMultilevel"/>
    <w:tmpl w:val="D6DA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8B"/>
    <w:rsid w:val="000E66AE"/>
    <w:rsid w:val="00105B72"/>
    <w:rsid w:val="001848EE"/>
    <w:rsid w:val="001E5B51"/>
    <w:rsid w:val="0024421C"/>
    <w:rsid w:val="0024767C"/>
    <w:rsid w:val="00255328"/>
    <w:rsid w:val="00334E0E"/>
    <w:rsid w:val="003A1DDA"/>
    <w:rsid w:val="003E47C2"/>
    <w:rsid w:val="00420F6D"/>
    <w:rsid w:val="00422144"/>
    <w:rsid w:val="00480257"/>
    <w:rsid w:val="004C323E"/>
    <w:rsid w:val="004E2673"/>
    <w:rsid w:val="00503C46"/>
    <w:rsid w:val="00664B76"/>
    <w:rsid w:val="00667A0F"/>
    <w:rsid w:val="006B4E8B"/>
    <w:rsid w:val="007602A1"/>
    <w:rsid w:val="007A56AA"/>
    <w:rsid w:val="007C1375"/>
    <w:rsid w:val="00821957"/>
    <w:rsid w:val="00951111"/>
    <w:rsid w:val="0095395E"/>
    <w:rsid w:val="00A16BAE"/>
    <w:rsid w:val="00A667AF"/>
    <w:rsid w:val="00B75E8A"/>
    <w:rsid w:val="00BB197A"/>
    <w:rsid w:val="00E7360E"/>
    <w:rsid w:val="00F10879"/>
    <w:rsid w:val="00F16F03"/>
    <w:rsid w:val="24D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6C4"/>
  <w15:docId w15:val="{E23BA87A-D596-4CED-8666-C4CD53B4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9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sid w:val="00BB19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9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zm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Wolak</dc:creator>
  <cp:lastModifiedBy>Jolanta Wolak</cp:lastModifiedBy>
  <cp:revision>3</cp:revision>
  <cp:lastPrinted>2021-05-17T06:47:00Z</cp:lastPrinted>
  <dcterms:created xsi:type="dcterms:W3CDTF">2021-05-17T10:56:00Z</dcterms:created>
  <dcterms:modified xsi:type="dcterms:W3CDTF">2021-05-20T06:35:00Z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