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334" w:rsidRPr="001A26FC" w:rsidRDefault="00F36FAA">
      <w:pPr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  <w:lang w:eastAsia="pl-PL"/>
        </w:rPr>
      </w:pPr>
      <w:bookmarkStart w:id="0" w:name="_GoBack"/>
      <w:bookmarkEnd w:id="0"/>
      <w:r w:rsidRPr="001A26FC">
        <w:rPr>
          <w:rFonts w:ascii="Times New Roman" w:hAnsi="Times New Roman"/>
          <w:b/>
          <w:bCs/>
          <w:sz w:val="28"/>
          <w:szCs w:val="24"/>
          <w:lang w:eastAsia="pl-PL"/>
        </w:rPr>
        <w:t xml:space="preserve">KLAUZULA INFORMACYJNA DOTYCZĄCA </w:t>
      </w:r>
    </w:p>
    <w:p w:rsidR="00A42334" w:rsidRPr="00596592" w:rsidRDefault="00F36FAA" w:rsidP="00596592">
      <w:pPr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  <w:lang w:eastAsia="pl-PL"/>
        </w:rPr>
      </w:pPr>
      <w:r w:rsidRPr="001A26FC">
        <w:rPr>
          <w:rFonts w:ascii="Times New Roman" w:hAnsi="Times New Roman"/>
          <w:b/>
          <w:bCs/>
          <w:sz w:val="28"/>
          <w:szCs w:val="24"/>
          <w:lang w:eastAsia="pl-PL"/>
        </w:rPr>
        <w:t>MONITORINGU WIZYJNEGO</w:t>
      </w:r>
    </w:p>
    <w:p w:rsidR="00596592" w:rsidRPr="00596592" w:rsidRDefault="00F36FAA" w:rsidP="00596592">
      <w:pPr>
        <w:spacing w:after="240" w:line="240" w:lineRule="auto"/>
        <w:jc w:val="center"/>
        <w:rPr>
          <w:rFonts w:ascii="Times New Roman" w:hAnsi="Times New Roman"/>
          <w:b/>
          <w:i/>
          <w:szCs w:val="24"/>
          <w:lang w:eastAsia="pl-PL"/>
        </w:rPr>
      </w:pPr>
      <w:r w:rsidRPr="001A26FC">
        <w:rPr>
          <w:rFonts w:ascii="Times New Roman" w:hAnsi="Times New Roman"/>
          <w:b/>
          <w:i/>
          <w:szCs w:val="24"/>
          <w:lang w:eastAsia="pl-PL"/>
        </w:rPr>
        <w:t xml:space="preserve">Zgodnie z art. 13 ust. 1 i 2 rozporządzenia Parlamentu Europejskiego i Rady (UE) 2016/679 </w:t>
      </w:r>
      <w:r w:rsidRPr="001A26FC">
        <w:rPr>
          <w:rFonts w:ascii="Times New Roman" w:hAnsi="Times New Roman"/>
          <w:b/>
          <w:i/>
          <w:szCs w:val="24"/>
          <w:lang w:eastAsia="pl-PL"/>
        </w:rPr>
        <w:br/>
        <w:t>z 27 kwietnia 2016 r. w sprawie ochrony osób fizycznych w związku z przetwarzaniem danych osobowych i w sprawie swobodnego przepływu takich danych oraz uchylenia dyrektywy 95/46/WE (ogólne rozporządzenie o ochronie danych) (4.5.2016 L 119/38 Dziennik Urzędowy Unii Europejskiej PL)</w:t>
      </w:r>
    </w:p>
    <w:p w:rsidR="00A42334" w:rsidRPr="001A26FC" w:rsidRDefault="00F36FAA" w:rsidP="00225F51">
      <w:pPr>
        <w:numPr>
          <w:ilvl w:val="0"/>
          <w:numId w:val="1"/>
        </w:numPr>
        <w:tabs>
          <w:tab w:val="clear" w:pos="720"/>
          <w:tab w:val="left" w:pos="540"/>
        </w:tabs>
        <w:spacing w:after="120" w:line="240" w:lineRule="auto"/>
        <w:ind w:left="538" w:hanging="357"/>
        <w:jc w:val="both"/>
        <w:rPr>
          <w:rFonts w:ascii="Times New Roman" w:hAnsi="Times New Roman"/>
          <w:szCs w:val="24"/>
          <w:lang w:eastAsia="pl-PL"/>
        </w:rPr>
      </w:pPr>
      <w:r w:rsidRPr="001A26FC">
        <w:rPr>
          <w:rFonts w:ascii="Times New Roman" w:hAnsi="Times New Roman"/>
          <w:szCs w:val="24"/>
          <w:lang w:eastAsia="pl-PL"/>
        </w:rPr>
        <w:t xml:space="preserve">Administratorem Pani/Pana danych osobowych jest Publiczna Szkoła Podstawowa </w:t>
      </w:r>
      <w:r w:rsidRPr="001A26FC">
        <w:rPr>
          <w:rFonts w:ascii="Times New Roman" w:hAnsi="Times New Roman"/>
          <w:szCs w:val="24"/>
          <w:lang w:val="en-US" w:eastAsia="pl-PL"/>
        </w:rPr>
        <w:t xml:space="preserve">z </w:t>
      </w:r>
      <w:proofErr w:type="spellStart"/>
      <w:r w:rsidR="00225F51" w:rsidRPr="001A26FC">
        <w:rPr>
          <w:rFonts w:ascii="Times New Roman" w:hAnsi="Times New Roman"/>
          <w:szCs w:val="24"/>
          <w:lang w:val="en-US" w:eastAsia="pl-PL"/>
        </w:rPr>
        <w:t>Oddziałami</w:t>
      </w:r>
      <w:proofErr w:type="spellEnd"/>
      <w:r w:rsidR="00225F51" w:rsidRPr="001A26FC">
        <w:rPr>
          <w:rFonts w:ascii="Times New Roman" w:hAnsi="Times New Roman"/>
          <w:szCs w:val="24"/>
          <w:lang w:val="en-US" w:eastAsia="pl-PL"/>
        </w:rPr>
        <w:t xml:space="preserve"> </w:t>
      </w:r>
      <w:proofErr w:type="spellStart"/>
      <w:r w:rsidR="00225F51" w:rsidRPr="001A26FC">
        <w:rPr>
          <w:rFonts w:ascii="Times New Roman" w:hAnsi="Times New Roman"/>
          <w:szCs w:val="24"/>
          <w:lang w:val="en-US" w:eastAsia="pl-PL"/>
        </w:rPr>
        <w:t>Integracyjnymi</w:t>
      </w:r>
      <w:proofErr w:type="spellEnd"/>
      <w:r w:rsidR="00225F51" w:rsidRPr="001A26FC">
        <w:rPr>
          <w:rFonts w:ascii="Times New Roman" w:hAnsi="Times New Roman"/>
          <w:szCs w:val="24"/>
          <w:lang w:val="en-US" w:eastAsia="pl-PL"/>
        </w:rPr>
        <w:t xml:space="preserve"> </w:t>
      </w:r>
      <w:r w:rsidRPr="001A26FC">
        <w:rPr>
          <w:rFonts w:ascii="Times New Roman" w:hAnsi="Times New Roman"/>
          <w:szCs w:val="24"/>
          <w:lang w:eastAsia="pl-PL"/>
        </w:rPr>
        <w:t xml:space="preserve">nr </w:t>
      </w:r>
      <w:r w:rsidRPr="001A26FC">
        <w:rPr>
          <w:rFonts w:ascii="Times New Roman" w:hAnsi="Times New Roman"/>
          <w:szCs w:val="24"/>
          <w:lang w:val="en-US" w:eastAsia="pl-PL"/>
        </w:rPr>
        <w:t>7</w:t>
      </w:r>
      <w:r w:rsidRPr="001A26FC">
        <w:rPr>
          <w:rFonts w:ascii="Times New Roman" w:hAnsi="Times New Roman"/>
          <w:szCs w:val="24"/>
          <w:lang w:eastAsia="pl-PL"/>
        </w:rPr>
        <w:t xml:space="preserve"> im. </w:t>
      </w:r>
      <w:proofErr w:type="spellStart"/>
      <w:r w:rsidRPr="001A26FC">
        <w:rPr>
          <w:rFonts w:ascii="Times New Roman" w:hAnsi="Times New Roman"/>
          <w:szCs w:val="24"/>
          <w:lang w:val="en-US" w:eastAsia="pl-PL"/>
        </w:rPr>
        <w:t>Mikołaja</w:t>
      </w:r>
      <w:proofErr w:type="spellEnd"/>
      <w:r w:rsidRPr="001A26FC">
        <w:rPr>
          <w:rFonts w:ascii="Times New Roman" w:hAnsi="Times New Roman"/>
          <w:szCs w:val="24"/>
          <w:lang w:val="en-US" w:eastAsia="pl-PL"/>
        </w:rPr>
        <w:t xml:space="preserve"> </w:t>
      </w:r>
      <w:proofErr w:type="spellStart"/>
      <w:r w:rsidRPr="001A26FC">
        <w:rPr>
          <w:rFonts w:ascii="Times New Roman" w:hAnsi="Times New Roman"/>
          <w:szCs w:val="24"/>
          <w:lang w:val="en-US" w:eastAsia="pl-PL"/>
        </w:rPr>
        <w:t>Kopernika</w:t>
      </w:r>
      <w:proofErr w:type="spellEnd"/>
      <w:r w:rsidRPr="001A26FC">
        <w:rPr>
          <w:rFonts w:ascii="Times New Roman" w:hAnsi="Times New Roman"/>
          <w:szCs w:val="24"/>
          <w:lang w:eastAsia="pl-PL"/>
        </w:rPr>
        <w:t xml:space="preserve"> w Stalowej Woli reprezentowana przez dyrektora</w:t>
      </w:r>
      <w:r w:rsidR="008240A0">
        <w:rPr>
          <w:rFonts w:ascii="Times New Roman" w:hAnsi="Times New Roman"/>
          <w:szCs w:val="24"/>
          <w:lang w:eastAsia="pl-PL"/>
        </w:rPr>
        <w:t xml:space="preserve"> szkoły</w:t>
      </w:r>
      <w:r w:rsidRPr="001A26FC">
        <w:rPr>
          <w:rFonts w:ascii="Times New Roman" w:hAnsi="Times New Roman"/>
          <w:szCs w:val="24"/>
          <w:lang w:eastAsia="pl-PL"/>
        </w:rPr>
        <w:t xml:space="preserve">. </w:t>
      </w:r>
    </w:p>
    <w:p w:rsidR="00A42334" w:rsidRPr="001A26FC" w:rsidRDefault="00F36FAA" w:rsidP="00225F51">
      <w:pPr>
        <w:numPr>
          <w:ilvl w:val="0"/>
          <w:numId w:val="1"/>
        </w:numPr>
        <w:tabs>
          <w:tab w:val="clear" w:pos="720"/>
          <w:tab w:val="left" w:pos="540"/>
        </w:tabs>
        <w:spacing w:after="120" w:line="240" w:lineRule="auto"/>
        <w:ind w:left="538" w:hanging="357"/>
        <w:jc w:val="both"/>
        <w:rPr>
          <w:rFonts w:ascii="Times New Roman" w:hAnsi="Times New Roman"/>
          <w:color w:val="000000" w:themeColor="text1"/>
          <w:szCs w:val="24"/>
          <w:lang w:eastAsia="pl-PL"/>
        </w:rPr>
      </w:pPr>
      <w:r w:rsidRPr="001A26FC">
        <w:rPr>
          <w:rFonts w:ascii="Times New Roman" w:hAnsi="Times New Roman"/>
          <w:szCs w:val="24"/>
          <w:lang w:eastAsia="pl-PL"/>
        </w:rPr>
        <w:t xml:space="preserve">Kontakt z Inspektorem Ochrony Danych możliwy jest pod adresem e-mail: </w:t>
      </w:r>
      <w:hyperlink r:id="rId8" w:history="1">
        <w:r w:rsidRPr="001A26FC">
          <w:rPr>
            <w:rStyle w:val="Hipercze"/>
            <w:rFonts w:ascii="Times New Roman" w:eastAsia="Times New Roman" w:hAnsi="Times New Roman"/>
            <w:color w:val="000000" w:themeColor="text1"/>
            <w:szCs w:val="24"/>
            <w:u w:val="none"/>
          </w:rPr>
          <w:t>iod@zuzmak.com</w:t>
        </w:r>
      </w:hyperlink>
    </w:p>
    <w:p w:rsidR="00A42334" w:rsidRPr="001A26FC" w:rsidRDefault="00F36FAA" w:rsidP="00225F51">
      <w:pPr>
        <w:numPr>
          <w:ilvl w:val="0"/>
          <w:numId w:val="1"/>
        </w:numPr>
        <w:tabs>
          <w:tab w:val="clear" w:pos="720"/>
          <w:tab w:val="left" w:pos="540"/>
        </w:tabs>
        <w:spacing w:after="120" w:line="240" w:lineRule="auto"/>
        <w:ind w:left="538" w:hanging="357"/>
        <w:jc w:val="both"/>
        <w:rPr>
          <w:rFonts w:ascii="Times New Roman" w:hAnsi="Times New Roman"/>
          <w:szCs w:val="24"/>
          <w:lang w:eastAsia="pl-PL"/>
        </w:rPr>
      </w:pPr>
      <w:r w:rsidRPr="001A26FC">
        <w:rPr>
          <w:rFonts w:ascii="Times New Roman" w:hAnsi="Times New Roman"/>
          <w:szCs w:val="24"/>
          <w:lang w:eastAsia="pl-PL"/>
        </w:rPr>
        <w:t xml:space="preserve">Dane osobowe przetwarzane będą w celu zapewnienia bezpieczeństwa oraz ochrony osób </w:t>
      </w:r>
      <w:r w:rsidRPr="001A26FC">
        <w:rPr>
          <w:rFonts w:ascii="Times New Roman" w:hAnsi="Times New Roman"/>
          <w:szCs w:val="24"/>
          <w:lang w:eastAsia="pl-PL"/>
        </w:rPr>
        <w:br/>
        <w:t xml:space="preserve">i mienia Publicznej Szkoły Podstawowej </w:t>
      </w:r>
      <w:r w:rsidRPr="001A26FC">
        <w:rPr>
          <w:rFonts w:ascii="Times New Roman" w:hAnsi="Times New Roman"/>
          <w:szCs w:val="24"/>
          <w:lang w:val="en-US" w:eastAsia="pl-PL"/>
        </w:rPr>
        <w:t xml:space="preserve">z </w:t>
      </w:r>
      <w:proofErr w:type="spellStart"/>
      <w:r w:rsidRPr="001A26FC">
        <w:rPr>
          <w:rFonts w:ascii="Times New Roman" w:hAnsi="Times New Roman"/>
          <w:szCs w:val="24"/>
          <w:lang w:val="en-US" w:eastAsia="pl-PL"/>
        </w:rPr>
        <w:t>O</w:t>
      </w:r>
      <w:r w:rsidR="001A26FC">
        <w:rPr>
          <w:rFonts w:ascii="Times New Roman" w:hAnsi="Times New Roman"/>
          <w:szCs w:val="24"/>
          <w:lang w:val="en-US" w:eastAsia="pl-PL"/>
        </w:rPr>
        <w:t>ddziałami</w:t>
      </w:r>
      <w:proofErr w:type="spellEnd"/>
      <w:r w:rsidR="001A26FC">
        <w:rPr>
          <w:rFonts w:ascii="Times New Roman" w:hAnsi="Times New Roman"/>
          <w:szCs w:val="24"/>
          <w:lang w:val="en-US" w:eastAsia="pl-PL"/>
        </w:rPr>
        <w:t xml:space="preserve"> </w:t>
      </w:r>
      <w:proofErr w:type="spellStart"/>
      <w:r w:rsidRPr="001A26FC">
        <w:rPr>
          <w:rFonts w:ascii="Times New Roman" w:hAnsi="Times New Roman"/>
          <w:szCs w:val="24"/>
          <w:lang w:val="en-US" w:eastAsia="pl-PL"/>
        </w:rPr>
        <w:t>I</w:t>
      </w:r>
      <w:r w:rsidR="001A26FC">
        <w:rPr>
          <w:rFonts w:ascii="Times New Roman" w:hAnsi="Times New Roman"/>
          <w:szCs w:val="24"/>
          <w:lang w:val="en-US" w:eastAsia="pl-PL"/>
        </w:rPr>
        <w:t>ntegracyjnymi</w:t>
      </w:r>
      <w:proofErr w:type="spellEnd"/>
      <w:r w:rsidRPr="001A26FC">
        <w:rPr>
          <w:rFonts w:ascii="Times New Roman" w:hAnsi="Times New Roman"/>
          <w:szCs w:val="24"/>
          <w:lang w:val="en-US" w:eastAsia="pl-PL"/>
        </w:rPr>
        <w:t xml:space="preserve"> </w:t>
      </w:r>
      <w:r w:rsidRPr="001A26FC">
        <w:rPr>
          <w:rFonts w:ascii="Times New Roman" w:hAnsi="Times New Roman"/>
          <w:szCs w:val="24"/>
          <w:lang w:eastAsia="pl-PL"/>
        </w:rPr>
        <w:t>nr</w:t>
      </w:r>
      <w:r w:rsidRPr="001A26FC">
        <w:rPr>
          <w:rFonts w:ascii="Times New Roman" w:hAnsi="Times New Roman"/>
          <w:szCs w:val="24"/>
          <w:lang w:val="en-US" w:eastAsia="pl-PL"/>
        </w:rPr>
        <w:t xml:space="preserve"> 7</w:t>
      </w:r>
      <w:r w:rsidRPr="001A26FC">
        <w:rPr>
          <w:rFonts w:ascii="Times New Roman" w:hAnsi="Times New Roman"/>
          <w:szCs w:val="24"/>
          <w:lang w:eastAsia="pl-PL"/>
        </w:rPr>
        <w:t xml:space="preserve"> im. </w:t>
      </w:r>
      <w:proofErr w:type="spellStart"/>
      <w:r w:rsidRPr="001A26FC">
        <w:rPr>
          <w:rFonts w:ascii="Times New Roman" w:hAnsi="Times New Roman"/>
          <w:szCs w:val="24"/>
          <w:lang w:val="en-US" w:eastAsia="pl-PL"/>
        </w:rPr>
        <w:t>Mikołaja</w:t>
      </w:r>
      <w:proofErr w:type="spellEnd"/>
      <w:r w:rsidRPr="001A26FC">
        <w:rPr>
          <w:rFonts w:ascii="Times New Roman" w:hAnsi="Times New Roman"/>
          <w:szCs w:val="24"/>
          <w:lang w:val="en-US" w:eastAsia="pl-PL"/>
        </w:rPr>
        <w:t xml:space="preserve"> </w:t>
      </w:r>
      <w:proofErr w:type="spellStart"/>
      <w:r w:rsidRPr="001A26FC">
        <w:rPr>
          <w:rFonts w:ascii="Times New Roman" w:hAnsi="Times New Roman"/>
          <w:szCs w:val="24"/>
          <w:lang w:val="en-US" w:eastAsia="pl-PL"/>
        </w:rPr>
        <w:t>Kopernika</w:t>
      </w:r>
      <w:proofErr w:type="spellEnd"/>
      <w:r w:rsidRPr="001A26FC">
        <w:rPr>
          <w:rFonts w:ascii="Times New Roman" w:hAnsi="Times New Roman"/>
          <w:szCs w:val="24"/>
          <w:lang w:eastAsia="pl-PL"/>
        </w:rPr>
        <w:t xml:space="preserve"> w Stalowej Woli.</w:t>
      </w:r>
    </w:p>
    <w:p w:rsidR="00A42334" w:rsidRPr="001A26FC" w:rsidRDefault="00F36FAA" w:rsidP="00225F51">
      <w:pPr>
        <w:numPr>
          <w:ilvl w:val="0"/>
          <w:numId w:val="1"/>
        </w:numPr>
        <w:tabs>
          <w:tab w:val="clear" w:pos="720"/>
          <w:tab w:val="left" w:pos="540"/>
        </w:tabs>
        <w:spacing w:after="120" w:line="240" w:lineRule="auto"/>
        <w:ind w:left="538" w:hanging="357"/>
        <w:jc w:val="both"/>
        <w:rPr>
          <w:rFonts w:ascii="Times New Roman" w:hAnsi="Times New Roman"/>
          <w:szCs w:val="24"/>
          <w:lang w:eastAsia="pl-PL"/>
        </w:rPr>
      </w:pPr>
      <w:r w:rsidRPr="001A26FC">
        <w:rPr>
          <w:rFonts w:ascii="Times New Roman" w:hAnsi="Times New Roman"/>
          <w:szCs w:val="24"/>
          <w:lang w:eastAsia="pl-PL"/>
        </w:rPr>
        <w:t>Monitoring wizyjny obejmuje swoim zasięgiem: wejście, drzwi wejściowe do budynku, schody, hol na parterze i przy szatniach.</w:t>
      </w:r>
    </w:p>
    <w:p w:rsidR="00A42334" w:rsidRPr="001A26FC" w:rsidRDefault="00F36FAA" w:rsidP="00225F51">
      <w:pPr>
        <w:numPr>
          <w:ilvl w:val="0"/>
          <w:numId w:val="1"/>
        </w:numPr>
        <w:tabs>
          <w:tab w:val="clear" w:pos="720"/>
          <w:tab w:val="left" w:pos="540"/>
        </w:tabs>
        <w:spacing w:after="120" w:line="240" w:lineRule="auto"/>
        <w:ind w:left="538" w:hanging="357"/>
        <w:jc w:val="both"/>
        <w:rPr>
          <w:rFonts w:ascii="Times New Roman" w:hAnsi="Times New Roman"/>
          <w:szCs w:val="24"/>
          <w:lang w:eastAsia="pl-PL"/>
        </w:rPr>
      </w:pPr>
      <w:r w:rsidRPr="001A26FC">
        <w:rPr>
          <w:rFonts w:ascii="Times New Roman" w:hAnsi="Times New Roman"/>
          <w:szCs w:val="24"/>
          <w:lang w:eastAsia="pl-PL"/>
        </w:rPr>
        <w:t>O stosowanym monitoringu wizyjnym informują także umieszczone na terenie placówki znaki graficzne (tzw. piktogramy).</w:t>
      </w:r>
    </w:p>
    <w:p w:rsidR="00A42334" w:rsidRPr="001A26FC" w:rsidRDefault="00F36FAA" w:rsidP="00225F51">
      <w:pPr>
        <w:numPr>
          <w:ilvl w:val="0"/>
          <w:numId w:val="1"/>
        </w:numPr>
        <w:tabs>
          <w:tab w:val="clear" w:pos="720"/>
          <w:tab w:val="left" w:pos="540"/>
        </w:tabs>
        <w:spacing w:after="120" w:line="240" w:lineRule="auto"/>
        <w:ind w:left="538" w:hanging="357"/>
        <w:jc w:val="both"/>
        <w:rPr>
          <w:rFonts w:ascii="Times New Roman" w:hAnsi="Times New Roman"/>
          <w:szCs w:val="24"/>
          <w:lang w:eastAsia="pl-PL"/>
        </w:rPr>
      </w:pPr>
      <w:r w:rsidRPr="001A26FC">
        <w:rPr>
          <w:rFonts w:ascii="Times New Roman" w:hAnsi="Times New Roman"/>
          <w:szCs w:val="24"/>
          <w:lang w:eastAsia="pl-PL"/>
        </w:rPr>
        <w:t>Odbiorcami danych osobowych będą osoby, które wykażą potrzebę uzyskania dostępu do nagrań, np. osoby poszkodowane w sytuacjach zarejestrowanych przez kamery systemu.</w:t>
      </w:r>
    </w:p>
    <w:p w:rsidR="00A42334" w:rsidRPr="001A26FC" w:rsidRDefault="00F36FAA" w:rsidP="00225F51">
      <w:pPr>
        <w:numPr>
          <w:ilvl w:val="0"/>
          <w:numId w:val="1"/>
        </w:numPr>
        <w:tabs>
          <w:tab w:val="clear" w:pos="720"/>
          <w:tab w:val="left" w:pos="540"/>
        </w:tabs>
        <w:spacing w:after="120" w:line="240" w:lineRule="auto"/>
        <w:ind w:left="538" w:hanging="357"/>
        <w:jc w:val="both"/>
        <w:rPr>
          <w:rFonts w:ascii="Times New Roman" w:hAnsi="Times New Roman"/>
          <w:szCs w:val="24"/>
          <w:lang w:eastAsia="pl-PL"/>
        </w:rPr>
      </w:pPr>
      <w:r w:rsidRPr="001A26FC">
        <w:rPr>
          <w:rFonts w:ascii="Times New Roman" w:hAnsi="Times New Roman"/>
          <w:szCs w:val="24"/>
          <w:lang w:eastAsia="pl-PL"/>
        </w:rPr>
        <w:t>Dane osobowe nie będą przekazywane do państw trzecich.</w:t>
      </w:r>
    </w:p>
    <w:p w:rsidR="00A42334" w:rsidRPr="001A26FC" w:rsidRDefault="00F36FAA" w:rsidP="00225F51">
      <w:pPr>
        <w:numPr>
          <w:ilvl w:val="0"/>
          <w:numId w:val="1"/>
        </w:numPr>
        <w:tabs>
          <w:tab w:val="clear" w:pos="720"/>
          <w:tab w:val="left" w:pos="540"/>
        </w:tabs>
        <w:spacing w:after="120" w:line="240" w:lineRule="auto"/>
        <w:ind w:left="538" w:hanging="357"/>
        <w:jc w:val="both"/>
        <w:rPr>
          <w:rFonts w:ascii="Times New Roman" w:hAnsi="Times New Roman"/>
          <w:szCs w:val="24"/>
          <w:lang w:eastAsia="pl-PL"/>
        </w:rPr>
      </w:pPr>
      <w:r w:rsidRPr="001A26FC">
        <w:rPr>
          <w:rFonts w:ascii="Times New Roman" w:hAnsi="Times New Roman"/>
          <w:szCs w:val="24"/>
          <w:lang w:eastAsia="pl-PL"/>
        </w:rPr>
        <w:t xml:space="preserve">Dane osobowe z monitoringu przechowywane są przez okres 14 dni od dnia zarejestrowania. </w:t>
      </w:r>
      <w:r w:rsidRPr="001A26FC">
        <w:rPr>
          <w:rFonts w:ascii="Times New Roman" w:hAnsi="Times New Roman"/>
          <w:szCs w:val="24"/>
          <w:lang w:eastAsia="pl-PL"/>
        </w:rPr>
        <w:br/>
        <w:t>Po upływie tego terminu dane są automatycznie usuwane.</w:t>
      </w:r>
    </w:p>
    <w:p w:rsidR="00A42334" w:rsidRPr="001A26FC" w:rsidRDefault="00F36FAA" w:rsidP="00225F51">
      <w:pPr>
        <w:numPr>
          <w:ilvl w:val="0"/>
          <w:numId w:val="1"/>
        </w:numPr>
        <w:tabs>
          <w:tab w:val="clear" w:pos="720"/>
          <w:tab w:val="left" w:pos="540"/>
        </w:tabs>
        <w:spacing w:after="120" w:line="240" w:lineRule="auto"/>
        <w:ind w:left="538" w:hanging="357"/>
        <w:jc w:val="both"/>
        <w:rPr>
          <w:rFonts w:ascii="Times New Roman" w:hAnsi="Times New Roman"/>
          <w:szCs w:val="24"/>
          <w:lang w:eastAsia="pl-PL"/>
        </w:rPr>
      </w:pPr>
      <w:r w:rsidRPr="001A26FC">
        <w:rPr>
          <w:rFonts w:ascii="Times New Roman" w:hAnsi="Times New Roman"/>
          <w:szCs w:val="24"/>
          <w:lang w:eastAsia="pl-PL"/>
        </w:rPr>
        <w:t>Osoba, której dane dotyczą (lub jego opiekun prawny), ma prawo dostępu do treści swoich danych oraz prawo sprostowania, usunięcia (chyba, że przetwarzanie danych jest niezbędne do wywiązania się z prawnego obowiązku ciążącego na Administratorze danych),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A42334" w:rsidRPr="001A26FC" w:rsidRDefault="00F36FAA" w:rsidP="00225F51">
      <w:pPr>
        <w:numPr>
          <w:ilvl w:val="0"/>
          <w:numId w:val="1"/>
        </w:numPr>
        <w:tabs>
          <w:tab w:val="clear" w:pos="720"/>
          <w:tab w:val="left" w:pos="540"/>
        </w:tabs>
        <w:spacing w:after="120" w:line="240" w:lineRule="auto"/>
        <w:ind w:left="538" w:hanging="357"/>
        <w:jc w:val="both"/>
        <w:rPr>
          <w:rFonts w:ascii="Times New Roman" w:hAnsi="Times New Roman"/>
          <w:szCs w:val="24"/>
        </w:rPr>
      </w:pPr>
      <w:r w:rsidRPr="001A26FC">
        <w:rPr>
          <w:rFonts w:ascii="Times New Roman" w:hAnsi="Times New Roman"/>
          <w:szCs w:val="24"/>
          <w:lang w:eastAsia="pl-PL"/>
        </w:rPr>
        <w:t>Osoba, której dane dotyczą (lub jego opiekun prawny), ma prawo wniesienia skargi do Urzędu Ochrony Danych Osobowych w przypadku uznania, iż przetwarzanie tych danych osobowych narusza przepisy ogólnego rozporządzenia o ochronie danych osobowych z dnia 27 kwietnia 2016</w:t>
      </w:r>
      <w:r w:rsidR="00225F51" w:rsidRPr="001A26FC">
        <w:rPr>
          <w:rFonts w:ascii="Times New Roman" w:hAnsi="Times New Roman"/>
          <w:szCs w:val="24"/>
          <w:lang w:eastAsia="pl-PL"/>
        </w:rPr>
        <w:t> </w:t>
      </w:r>
      <w:r w:rsidRPr="001A26FC">
        <w:rPr>
          <w:rFonts w:ascii="Times New Roman" w:hAnsi="Times New Roman"/>
          <w:szCs w:val="24"/>
          <w:lang w:eastAsia="pl-PL"/>
        </w:rPr>
        <w:t>r.</w:t>
      </w:r>
    </w:p>
    <w:sectPr w:rsidR="00A42334" w:rsidRPr="001A26FC" w:rsidSect="00DC0850">
      <w:headerReference w:type="default" r:id="rId9"/>
      <w:pgSz w:w="11906" w:h="16838"/>
      <w:pgMar w:top="1258" w:right="1417" w:bottom="71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98C" w:rsidRDefault="00A6298C">
      <w:pPr>
        <w:spacing w:line="240" w:lineRule="auto"/>
      </w:pPr>
      <w:r>
        <w:separator/>
      </w:r>
    </w:p>
  </w:endnote>
  <w:endnote w:type="continuationSeparator" w:id="0">
    <w:p w:rsidR="00A6298C" w:rsidRDefault="00A62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98C" w:rsidRDefault="00A6298C">
      <w:pPr>
        <w:spacing w:after="0" w:line="240" w:lineRule="auto"/>
      </w:pPr>
      <w:r>
        <w:separator/>
      </w:r>
    </w:p>
  </w:footnote>
  <w:footnote w:type="continuationSeparator" w:id="0">
    <w:p w:rsidR="00A6298C" w:rsidRDefault="00A62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334" w:rsidRDefault="00A42334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1E67"/>
    <w:multiLevelType w:val="multilevel"/>
    <w:tmpl w:val="0D121E6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45"/>
    <w:rsid w:val="00000463"/>
    <w:rsid w:val="00001B4F"/>
    <w:rsid w:val="00036EE7"/>
    <w:rsid w:val="00075C4E"/>
    <w:rsid w:val="00092EED"/>
    <w:rsid w:val="000A37A6"/>
    <w:rsid w:val="00100AC2"/>
    <w:rsid w:val="0016604B"/>
    <w:rsid w:val="00187C35"/>
    <w:rsid w:val="001A26FC"/>
    <w:rsid w:val="001B593C"/>
    <w:rsid w:val="001C79BC"/>
    <w:rsid w:val="001D5138"/>
    <w:rsid w:val="001D6726"/>
    <w:rsid w:val="001F6386"/>
    <w:rsid w:val="00225F51"/>
    <w:rsid w:val="00250E0B"/>
    <w:rsid w:val="00251E02"/>
    <w:rsid w:val="0028214A"/>
    <w:rsid w:val="00291070"/>
    <w:rsid w:val="00292944"/>
    <w:rsid w:val="002A07F2"/>
    <w:rsid w:val="002E21D6"/>
    <w:rsid w:val="002E7518"/>
    <w:rsid w:val="002F41CB"/>
    <w:rsid w:val="003172BC"/>
    <w:rsid w:val="00355D01"/>
    <w:rsid w:val="00361C80"/>
    <w:rsid w:val="003A14B8"/>
    <w:rsid w:val="003E37A9"/>
    <w:rsid w:val="004612D0"/>
    <w:rsid w:val="00467882"/>
    <w:rsid w:val="004D16B4"/>
    <w:rsid w:val="00505071"/>
    <w:rsid w:val="00582461"/>
    <w:rsid w:val="00596592"/>
    <w:rsid w:val="00640EE8"/>
    <w:rsid w:val="00675B41"/>
    <w:rsid w:val="006D3B99"/>
    <w:rsid w:val="006D4188"/>
    <w:rsid w:val="006F2ADF"/>
    <w:rsid w:val="00732E4E"/>
    <w:rsid w:val="007A7B22"/>
    <w:rsid w:val="007C108A"/>
    <w:rsid w:val="007E5412"/>
    <w:rsid w:val="008240A0"/>
    <w:rsid w:val="008849BA"/>
    <w:rsid w:val="00886A79"/>
    <w:rsid w:val="008D7030"/>
    <w:rsid w:val="00917ADF"/>
    <w:rsid w:val="00940774"/>
    <w:rsid w:val="00954337"/>
    <w:rsid w:val="00956492"/>
    <w:rsid w:val="009C6145"/>
    <w:rsid w:val="00A42334"/>
    <w:rsid w:val="00A6298C"/>
    <w:rsid w:val="00AA081B"/>
    <w:rsid w:val="00B04EAF"/>
    <w:rsid w:val="00B222B0"/>
    <w:rsid w:val="00B34F81"/>
    <w:rsid w:val="00B53340"/>
    <w:rsid w:val="00B7630F"/>
    <w:rsid w:val="00BE4940"/>
    <w:rsid w:val="00BF3573"/>
    <w:rsid w:val="00C02645"/>
    <w:rsid w:val="00C636E5"/>
    <w:rsid w:val="00CB0C28"/>
    <w:rsid w:val="00CC21C7"/>
    <w:rsid w:val="00D422B1"/>
    <w:rsid w:val="00D711F3"/>
    <w:rsid w:val="00D925D5"/>
    <w:rsid w:val="00DC0850"/>
    <w:rsid w:val="00E2307D"/>
    <w:rsid w:val="00E33680"/>
    <w:rsid w:val="00ED1211"/>
    <w:rsid w:val="00ED6F41"/>
    <w:rsid w:val="00EE37A7"/>
    <w:rsid w:val="00F24052"/>
    <w:rsid w:val="00F36FAA"/>
    <w:rsid w:val="00F45B43"/>
    <w:rsid w:val="00F62FEF"/>
    <w:rsid w:val="3B0D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4163A0-A40E-42ED-8B5A-86DB4CE2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/>
    <w:lsdException w:name="header" w:unhideWhenUsed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85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C08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C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DC085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085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0850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DC085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DC0850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semiHidden/>
    <w:rsid w:val="00DC085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DC08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DC085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DC0850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DC0850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C0850"/>
    <w:rPr>
      <w:rFonts w:cs="Times New Roman"/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C0850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08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zma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DOTYCZĄCA MONITORINGU WIZYJNEGO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MONITORINGU WIZYJNEGO</dc:title>
  <dc:creator>Jolanta Wolak</dc:creator>
  <cp:lastModifiedBy>Jolanta Wolak</cp:lastModifiedBy>
  <cp:revision>2</cp:revision>
  <cp:lastPrinted>2021-05-17T08:28:00Z</cp:lastPrinted>
  <dcterms:created xsi:type="dcterms:W3CDTF">2021-05-17T10:50:00Z</dcterms:created>
  <dcterms:modified xsi:type="dcterms:W3CDTF">2021-05-17T10:50:00Z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